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D3" w:rsidRPr="00394083" w:rsidRDefault="005411D3" w:rsidP="005411D3">
      <w:pPr>
        <w:jc w:val="left"/>
        <w:rPr>
          <w:rFonts w:ascii="Times New Roman" w:hAnsi="Times New Roman"/>
          <w:sz w:val="28"/>
          <w:szCs w:val="28"/>
        </w:rPr>
      </w:pPr>
      <w:r w:rsidRPr="00394083">
        <w:rPr>
          <w:rFonts w:ascii="Times New Roman" w:hAnsi="Times New Roman" w:hint="eastAsia"/>
          <w:sz w:val="28"/>
          <w:szCs w:val="28"/>
        </w:rPr>
        <w:t>附件</w:t>
      </w:r>
      <w:r>
        <w:rPr>
          <w:rFonts w:ascii="Times New Roman" w:hAnsi="Times New Roman" w:hint="eastAsia"/>
          <w:sz w:val="28"/>
          <w:szCs w:val="28"/>
        </w:rPr>
        <w:t>二</w:t>
      </w:r>
    </w:p>
    <w:p w:rsidR="005411D3" w:rsidRPr="00DA7FCF" w:rsidRDefault="005411D3" w:rsidP="005411D3">
      <w:pPr>
        <w:spacing w:beforeLines="50" w:before="156" w:afterLines="50" w:after="156"/>
        <w:jc w:val="center"/>
        <w:rPr>
          <w:rFonts w:ascii="Times New Roman" w:eastAsia="宋体"/>
          <w:b/>
          <w:color w:val="000000" w:themeColor="text1"/>
          <w:sz w:val="36"/>
          <w:szCs w:val="36"/>
        </w:rPr>
      </w:pPr>
      <w:bookmarkStart w:id="0" w:name="_GoBack"/>
      <w:r>
        <w:rPr>
          <w:rFonts w:ascii="Times New Roman" w:eastAsia="宋体" w:hint="eastAsia"/>
          <w:b/>
          <w:color w:val="000000" w:themeColor="text1"/>
          <w:sz w:val="36"/>
          <w:szCs w:val="36"/>
        </w:rPr>
        <w:t>“</w:t>
      </w:r>
      <w:r w:rsidRPr="00DA7FCF">
        <w:rPr>
          <w:rFonts w:ascii="Times New Roman" w:eastAsia="宋体" w:hint="eastAsia"/>
          <w:b/>
          <w:color w:val="000000" w:themeColor="text1"/>
          <w:sz w:val="36"/>
          <w:szCs w:val="36"/>
        </w:rPr>
        <w:t>2017</w:t>
      </w:r>
      <w:r>
        <w:rPr>
          <w:rFonts w:ascii="Times New Roman" w:eastAsia="宋体" w:hint="eastAsia"/>
          <w:b/>
          <w:color w:val="000000" w:themeColor="text1"/>
          <w:sz w:val="36"/>
          <w:szCs w:val="36"/>
        </w:rPr>
        <w:t>中国</w:t>
      </w:r>
      <w:r w:rsidRPr="00DA7FCF">
        <w:rPr>
          <w:rFonts w:ascii="Times New Roman" w:eastAsia="宋体" w:hint="eastAsia"/>
          <w:b/>
          <w:color w:val="000000" w:themeColor="text1"/>
          <w:sz w:val="36"/>
          <w:szCs w:val="36"/>
        </w:rPr>
        <w:t>农业机器人大赛</w:t>
      </w:r>
      <w:r>
        <w:rPr>
          <w:rFonts w:ascii="Times New Roman" w:eastAsia="宋体" w:hint="eastAsia"/>
          <w:b/>
          <w:color w:val="000000" w:themeColor="text1"/>
          <w:sz w:val="36"/>
          <w:szCs w:val="36"/>
        </w:rPr>
        <w:t>”比赛规则</w:t>
      </w:r>
      <w:bookmarkEnd w:id="0"/>
    </w:p>
    <w:p w:rsidR="005411D3" w:rsidRPr="00DA7FCF" w:rsidRDefault="005411D3" w:rsidP="005411D3">
      <w:pPr>
        <w:spacing w:beforeLines="50" w:before="156" w:afterLines="50" w:after="156"/>
        <w:outlineLvl w:val="0"/>
        <w:rPr>
          <w:rFonts w:ascii="Times New Roman" w:eastAsia="宋体" w:hAnsi="Times New Roman"/>
          <w:b/>
          <w:color w:val="000000" w:themeColor="text1"/>
          <w:sz w:val="28"/>
          <w:szCs w:val="28"/>
        </w:rPr>
      </w:pPr>
      <w:r w:rsidRPr="00DA7FCF">
        <w:rPr>
          <w:rFonts w:ascii="Times New Roman" w:eastAsia="宋体" w:hint="eastAsia"/>
          <w:b/>
          <w:color w:val="000000" w:themeColor="text1"/>
          <w:sz w:val="28"/>
          <w:szCs w:val="28"/>
        </w:rPr>
        <w:t>一、项目简介</w:t>
      </w:r>
    </w:p>
    <w:p w:rsidR="005411D3" w:rsidRPr="00DA7FCF" w:rsidRDefault="005411D3" w:rsidP="005411D3">
      <w:pPr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DA7FCF">
        <w:rPr>
          <w:rFonts w:ascii="Times New Roman" w:eastAsia="宋体" w:hint="eastAsia"/>
          <w:color w:val="000000" w:themeColor="text1"/>
          <w:sz w:val="28"/>
          <w:szCs w:val="28"/>
        </w:rPr>
        <w:t>牧草收获作业劳动强度大，作业成本高，其作业流程依次为割草、搂草、打捆、捡拾码垛和贮存等。目前，国内大型草场已基本实现了割草、搂草、打捆的机械化作业，但在草捆的捡拾码垛方面，机械化和自动化程度还不高，新型智能化草捆捡拾码垛机械将有很大的发展空间和市场前景。本比赛将以牧草高效捡拾码垛过程为目标开展智能机器人的设计，难点在于要将不同类型的牧草捆放入指定的仓储区内。</w:t>
      </w:r>
    </w:p>
    <w:p w:rsidR="005411D3" w:rsidRPr="00DA7FCF" w:rsidRDefault="005411D3" w:rsidP="005411D3">
      <w:pPr>
        <w:spacing w:beforeLines="50" w:before="156" w:afterLines="50" w:after="156"/>
        <w:outlineLvl w:val="0"/>
        <w:rPr>
          <w:rFonts w:ascii="Times New Roman" w:eastAsia="宋体" w:hAnsi="Times New Roman"/>
          <w:b/>
          <w:color w:val="000000" w:themeColor="text1"/>
          <w:sz w:val="28"/>
          <w:szCs w:val="28"/>
        </w:rPr>
      </w:pPr>
      <w:r w:rsidRPr="00DA7FCF">
        <w:rPr>
          <w:rFonts w:ascii="Times New Roman" w:eastAsia="宋体" w:hint="eastAsia"/>
          <w:b/>
          <w:color w:val="000000" w:themeColor="text1"/>
          <w:sz w:val="28"/>
          <w:szCs w:val="28"/>
        </w:rPr>
        <w:t>二</w:t>
      </w:r>
      <w:r>
        <w:rPr>
          <w:rFonts w:ascii="Times New Roman" w:eastAsia="宋体" w:hint="eastAsia"/>
          <w:b/>
          <w:color w:val="000000" w:themeColor="text1"/>
          <w:sz w:val="28"/>
          <w:szCs w:val="28"/>
        </w:rPr>
        <w:t>、比</w:t>
      </w:r>
      <w:r w:rsidRPr="00DA7FCF">
        <w:rPr>
          <w:rFonts w:ascii="Times New Roman" w:eastAsia="宋体" w:hint="eastAsia"/>
          <w:b/>
          <w:color w:val="000000" w:themeColor="text1"/>
          <w:sz w:val="28"/>
          <w:szCs w:val="28"/>
        </w:rPr>
        <w:t>赛场地及器材</w:t>
      </w:r>
    </w:p>
    <w:p w:rsidR="005411D3" w:rsidRPr="00DA7FCF" w:rsidRDefault="005411D3" w:rsidP="005411D3">
      <w:pPr>
        <w:rPr>
          <w:rFonts w:ascii="Times New Roman" w:eastAsia="宋体" w:hAnsi="Times New Roman"/>
          <w:b/>
          <w:color w:val="000000" w:themeColor="text1"/>
          <w:sz w:val="28"/>
          <w:szCs w:val="28"/>
        </w:rPr>
      </w:pPr>
      <w:r w:rsidRPr="00DA7FCF">
        <w:rPr>
          <w:rFonts w:ascii="Times New Roman" w:eastAsia="宋体" w:hAnsi="Times New Roman" w:hint="eastAsia"/>
          <w:b/>
          <w:color w:val="000000" w:themeColor="text1"/>
          <w:sz w:val="28"/>
          <w:szCs w:val="28"/>
        </w:rPr>
        <w:t xml:space="preserve">2.1 </w:t>
      </w:r>
      <w:r w:rsidRPr="00DA7FCF">
        <w:rPr>
          <w:rFonts w:ascii="Times New Roman" w:eastAsia="宋体" w:hAnsi="Times New Roman" w:hint="eastAsia"/>
          <w:b/>
          <w:color w:val="000000" w:themeColor="text1"/>
          <w:sz w:val="28"/>
          <w:szCs w:val="28"/>
        </w:rPr>
        <w:t>牧草种植农场</w:t>
      </w:r>
      <w:r w:rsidRPr="00DA7FCF">
        <w:rPr>
          <w:rFonts w:ascii="Times New Roman" w:eastAsia="宋体" w:hint="eastAsia"/>
          <w:b/>
          <w:color w:val="000000" w:themeColor="text1"/>
          <w:sz w:val="28"/>
          <w:szCs w:val="28"/>
        </w:rPr>
        <w:t>（如图</w:t>
      </w:r>
      <w:r w:rsidRPr="00DA7FCF">
        <w:rPr>
          <w:rFonts w:ascii="Times New Roman" w:eastAsia="宋体" w:hAnsi="Times New Roman" w:hint="eastAsia"/>
          <w:b/>
          <w:color w:val="000000" w:themeColor="text1"/>
          <w:sz w:val="28"/>
          <w:szCs w:val="28"/>
        </w:rPr>
        <w:t>1</w:t>
      </w:r>
      <w:r w:rsidRPr="00DA7FCF">
        <w:rPr>
          <w:rFonts w:ascii="Times New Roman" w:eastAsia="宋体" w:hint="eastAsia"/>
          <w:b/>
          <w:color w:val="000000" w:themeColor="text1"/>
          <w:sz w:val="28"/>
          <w:szCs w:val="28"/>
        </w:rPr>
        <w:t>，比赛场地尺寸图）</w:t>
      </w:r>
    </w:p>
    <w:p w:rsidR="005411D3" w:rsidRPr="00A644E6" w:rsidRDefault="005411D3" w:rsidP="005411D3">
      <w:pPr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A644E6">
        <w:rPr>
          <w:rFonts w:ascii="Times New Roman" w:eastAsia="宋体" w:hint="eastAsia"/>
          <w:color w:val="000000" w:themeColor="text1"/>
          <w:sz w:val="28"/>
          <w:szCs w:val="28"/>
        </w:rPr>
        <w:t>尺寸：</w:t>
      </w:r>
      <w:r w:rsidRPr="00A644E6">
        <w:rPr>
          <w:rFonts w:ascii="Times New Roman" w:eastAsia="宋体" w:hAnsi="Times New Roman" w:hint="eastAsia"/>
          <w:color w:val="000000" w:themeColor="text1"/>
          <w:sz w:val="28"/>
          <w:szCs w:val="28"/>
        </w:rPr>
        <w:t>2.4</w:t>
      </w:r>
      <w:r w:rsidRPr="00A644E6">
        <w:rPr>
          <w:rFonts w:ascii="Times New Roman" w:eastAsia="宋体" w:hint="eastAsia"/>
          <w:color w:val="000000" w:themeColor="text1"/>
          <w:sz w:val="28"/>
          <w:szCs w:val="28"/>
        </w:rPr>
        <w:t>米</w:t>
      </w:r>
      <w:r w:rsidRPr="00A644E6">
        <w:rPr>
          <w:rFonts w:ascii="Times New Roman" w:eastAsia="宋体" w:hAnsi="Times New Roman" w:hint="eastAsia"/>
          <w:color w:val="000000" w:themeColor="text1"/>
          <w:sz w:val="28"/>
          <w:szCs w:val="28"/>
        </w:rPr>
        <w:t>×</w:t>
      </w:r>
      <w:r w:rsidRPr="00A644E6">
        <w:rPr>
          <w:rFonts w:ascii="Times New Roman" w:eastAsia="宋体" w:hAnsi="Times New Roman" w:hint="eastAsia"/>
          <w:color w:val="000000" w:themeColor="text1"/>
          <w:sz w:val="28"/>
          <w:szCs w:val="28"/>
        </w:rPr>
        <w:t>2.44</w:t>
      </w:r>
      <w:r w:rsidRPr="00A644E6">
        <w:rPr>
          <w:rFonts w:ascii="Times New Roman" w:eastAsia="宋体" w:hint="eastAsia"/>
          <w:color w:val="000000" w:themeColor="text1"/>
          <w:sz w:val="28"/>
          <w:szCs w:val="28"/>
        </w:rPr>
        <w:t>米正方形场地（</w:t>
      </w:r>
      <w:r w:rsidRPr="00A644E6">
        <w:rPr>
          <w:rFonts w:ascii="Times New Roman" w:eastAsia="宋体" w:hint="eastAsia"/>
          <w:color w:val="000000" w:themeColor="text1"/>
          <w:sz w:val="28"/>
          <w:szCs w:val="28"/>
        </w:rPr>
        <w:t>2</w:t>
      </w:r>
      <w:r w:rsidRPr="00A644E6">
        <w:rPr>
          <w:rFonts w:ascii="Times New Roman" w:eastAsia="宋体" w:hint="eastAsia"/>
          <w:color w:val="000000" w:themeColor="text1"/>
          <w:sz w:val="28"/>
          <w:szCs w:val="28"/>
        </w:rPr>
        <w:t>块</w:t>
      </w:r>
      <w:r w:rsidRPr="00A644E6">
        <w:rPr>
          <w:rFonts w:ascii="Times New Roman" w:eastAsia="宋体" w:hint="eastAsia"/>
          <w:color w:val="000000" w:themeColor="text1"/>
          <w:sz w:val="28"/>
          <w:szCs w:val="28"/>
        </w:rPr>
        <w:t>1.2</w:t>
      </w:r>
      <w:r w:rsidRPr="00A644E6">
        <w:rPr>
          <w:rFonts w:ascii="Times New Roman" w:eastAsia="宋体" w:hint="eastAsia"/>
          <w:color w:val="000000" w:themeColor="text1"/>
          <w:sz w:val="28"/>
          <w:szCs w:val="28"/>
        </w:rPr>
        <w:t>米×</w:t>
      </w:r>
      <w:r w:rsidRPr="00A644E6">
        <w:rPr>
          <w:rFonts w:ascii="Times New Roman" w:eastAsia="宋体" w:hint="eastAsia"/>
          <w:color w:val="000000" w:themeColor="text1"/>
          <w:sz w:val="28"/>
          <w:szCs w:val="28"/>
        </w:rPr>
        <w:t>2.44</w:t>
      </w:r>
      <w:r w:rsidRPr="00A644E6">
        <w:rPr>
          <w:rFonts w:ascii="Times New Roman" w:eastAsia="宋体" w:hint="eastAsia"/>
          <w:color w:val="000000" w:themeColor="text1"/>
          <w:sz w:val="28"/>
          <w:szCs w:val="28"/>
        </w:rPr>
        <w:t>米板材拼接而成）</w:t>
      </w:r>
    </w:p>
    <w:p w:rsidR="005411D3" w:rsidRPr="00A644E6" w:rsidRDefault="005411D3" w:rsidP="005411D3">
      <w:pPr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A644E6">
        <w:rPr>
          <w:rFonts w:ascii="Times New Roman" w:eastAsia="宋体" w:hint="eastAsia"/>
          <w:color w:val="000000" w:themeColor="text1"/>
          <w:sz w:val="28"/>
          <w:szCs w:val="28"/>
        </w:rPr>
        <w:t>材质：中密度板（</w:t>
      </w:r>
      <w:r w:rsidRPr="00A644E6">
        <w:rPr>
          <w:rFonts w:ascii="Times New Roman" w:eastAsia="宋体" w:hint="eastAsia"/>
          <w:color w:val="000000" w:themeColor="text1"/>
          <w:sz w:val="28"/>
          <w:szCs w:val="28"/>
        </w:rPr>
        <w:t>18 mm</w:t>
      </w:r>
      <w:r w:rsidRPr="00A644E6">
        <w:rPr>
          <w:rFonts w:ascii="Times New Roman" w:eastAsia="宋体" w:hint="eastAsia"/>
          <w:color w:val="000000" w:themeColor="text1"/>
          <w:sz w:val="28"/>
          <w:szCs w:val="28"/>
        </w:rPr>
        <w:t>厚，各地百</w:t>
      </w:r>
      <w:proofErr w:type="gramStart"/>
      <w:r w:rsidRPr="00A644E6">
        <w:rPr>
          <w:rFonts w:ascii="Times New Roman" w:eastAsia="宋体" w:hint="eastAsia"/>
          <w:color w:val="000000" w:themeColor="text1"/>
          <w:sz w:val="28"/>
          <w:szCs w:val="28"/>
        </w:rPr>
        <w:t>安居均</w:t>
      </w:r>
      <w:proofErr w:type="gramEnd"/>
      <w:r w:rsidRPr="00A644E6">
        <w:rPr>
          <w:rFonts w:ascii="Times New Roman" w:eastAsia="宋体" w:hint="eastAsia"/>
          <w:color w:val="000000" w:themeColor="text1"/>
          <w:sz w:val="28"/>
          <w:szCs w:val="28"/>
        </w:rPr>
        <w:t>可买到）</w:t>
      </w:r>
    </w:p>
    <w:p w:rsidR="005411D3" w:rsidRPr="00A644E6" w:rsidRDefault="005411D3" w:rsidP="005411D3">
      <w:pPr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A644E6">
        <w:rPr>
          <w:rFonts w:ascii="Times New Roman" w:eastAsia="宋体" w:hint="eastAsia"/>
          <w:color w:val="000000" w:themeColor="text1"/>
          <w:sz w:val="28"/>
          <w:szCs w:val="28"/>
        </w:rPr>
        <w:t>颜色：白色（多乐士，</w:t>
      </w:r>
      <w:proofErr w:type="gramStart"/>
      <w:r w:rsidRPr="00A644E6">
        <w:rPr>
          <w:rFonts w:ascii="Times New Roman" w:eastAsia="宋体" w:hint="eastAsia"/>
          <w:color w:val="000000" w:themeColor="text1"/>
          <w:sz w:val="28"/>
          <w:szCs w:val="28"/>
        </w:rPr>
        <w:t>臻</w:t>
      </w:r>
      <w:proofErr w:type="gramEnd"/>
      <w:r w:rsidRPr="00A644E6">
        <w:rPr>
          <w:rFonts w:ascii="Times New Roman" w:eastAsia="宋体" w:hint="eastAsia"/>
          <w:color w:val="000000" w:themeColor="text1"/>
          <w:sz w:val="28"/>
          <w:szCs w:val="28"/>
        </w:rPr>
        <w:t>彩木器色漆面漆哑</w:t>
      </w:r>
      <w:proofErr w:type="gramStart"/>
      <w:r w:rsidRPr="00A644E6">
        <w:rPr>
          <w:rFonts w:ascii="Times New Roman" w:eastAsia="宋体" w:hint="eastAsia"/>
          <w:color w:val="000000" w:themeColor="text1"/>
          <w:sz w:val="28"/>
          <w:szCs w:val="28"/>
        </w:rPr>
        <w:t>光净味</w:t>
      </w:r>
      <w:proofErr w:type="gramEnd"/>
      <w:r w:rsidRPr="00A644E6">
        <w:rPr>
          <w:rFonts w:ascii="Times New Roman" w:eastAsia="宋体" w:hint="eastAsia"/>
          <w:color w:val="000000" w:themeColor="text1"/>
          <w:sz w:val="28"/>
          <w:szCs w:val="28"/>
        </w:rPr>
        <w:t xml:space="preserve"> A815-65203</w:t>
      </w:r>
      <w:r w:rsidRPr="00A644E6">
        <w:rPr>
          <w:rFonts w:ascii="Times New Roman" w:eastAsia="宋体" w:hint="eastAsia"/>
          <w:color w:val="000000" w:themeColor="text1"/>
          <w:sz w:val="28"/>
          <w:szCs w:val="28"/>
        </w:rPr>
        <w:t>，白色）</w:t>
      </w:r>
    </w:p>
    <w:p w:rsidR="005411D3" w:rsidRPr="00A644E6" w:rsidRDefault="005411D3" w:rsidP="005411D3">
      <w:pPr>
        <w:ind w:firstLineChars="200" w:firstLine="560"/>
        <w:rPr>
          <w:rFonts w:ascii="Times New Roman" w:eastAsia="宋体"/>
          <w:color w:val="000000" w:themeColor="text1"/>
          <w:sz w:val="28"/>
          <w:szCs w:val="28"/>
        </w:rPr>
      </w:pPr>
      <w:r w:rsidRPr="00A644E6">
        <w:rPr>
          <w:rFonts w:ascii="Times New Roman" w:eastAsia="宋体" w:hint="eastAsia"/>
          <w:color w:val="000000" w:themeColor="text1"/>
          <w:sz w:val="28"/>
          <w:szCs w:val="28"/>
        </w:rPr>
        <w:t>标志线：场地内设置有黑色标志线（北极熊强力布基胶带，线宽</w:t>
      </w:r>
      <w:r w:rsidRPr="00A644E6">
        <w:rPr>
          <w:rFonts w:ascii="Times New Roman" w:eastAsia="宋体" w:hint="eastAsia"/>
          <w:color w:val="000000" w:themeColor="text1"/>
          <w:sz w:val="28"/>
          <w:szCs w:val="28"/>
        </w:rPr>
        <w:t>48 mm</w:t>
      </w:r>
      <w:r w:rsidRPr="00A644E6">
        <w:rPr>
          <w:rFonts w:ascii="Times New Roman" w:eastAsia="宋体" w:hint="eastAsia"/>
          <w:color w:val="000000" w:themeColor="text1"/>
          <w:sz w:val="28"/>
          <w:szCs w:val="28"/>
        </w:rPr>
        <w:t>，</w:t>
      </w:r>
      <w:r w:rsidRPr="00A644E6">
        <w:rPr>
          <w:rFonts w:ascii="Times New Roman" w:eastAsia="宋体" w:hint="eastAsia"/>
          <w:color w:val="000000" w:themeColor="text1"/>
          <w:sz w:val="28"/>
          <w:szCs w:val="28"/>
        </w:rPr>
        <w:t>CL-409B</w:t>
      </w:r>
      <w:r w:rsidRPr="00A644E6">
        <w:rPr>
          <w:rFonts w:ascii="Times New Roman" w:eastAsia="宋体" w:hint="eastAsia"/>
          <w:color w:val="000000" w:themeColor="text1"/>
          <w:sz w:val="28"/>
          <w:szCs w:val="28"/>
        </w:rPr>
        <w:t>）</w:t>
      </w:r>
    </w:p>
    <w:p w:rsidR="005411D3" w:rsidRPr="00DA7FCF" w:rsidRDefault="005411D3" w:rsidP="005411D3">
      <w:pPr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A644E6">
        <w:rPr>
          <w:rFonts w:ascii="Times New Roman" w:eastAsia="宋体" w:hint="eastAsia"/>
          <w:color w:val="000000" w:themeColor="text1"/>
          <w:sz w:val="28"/>
          <w:szCs w:val="28"/>
        </w:rPr>
        <w:t>照明：室内，无直射阳光</w:t>
      </w:r>
    </w:p>
    <w:p w:rsidR="005411D3" w:rsidRPr="00DA7FCF" w:rsidRDefault="005411D3" w:rsidP="005411D3">
      <w:pPr>
        <w:rPr>
          <w:rFonts w:ascii="Times New Roman" w:eastAsia="宋体"/>
          <w:b/>
          <w:color w:val="000000" w:themeColor="text1"/>
          <w:sz w:val="28"/>
          <w:szCs w:val="28"/>
        </w:rPr>
      </w:pPr>
      <w:r w:rsidRPr="00DA7FCF">
        <w:rPr>
          <w:rFonts w:ascii="Times New Roman" w:eastAsia="宋体" w:hAnsi="Times New Roman" w:hint="eastAsia"/>
          <w:b/>
          <w:color w:val="000000" w:themeColor="text1"/>
          <w:sz w:val="28"/>
          <w:szCs w:val="28"/>
        </w:rPr>
        <w:t xml:space="preserve">2.2 </w:t>
      </w:r>
      <w:r w:rsidRPr="00DA7FCF">
        <w:rPr>
          <w:rFonts w:ascii="Times New Roman" w:eastAsia="宋体" w:hint="eastAsia"/>
          <w:b/>
          <w:color w:val="000000" w:themeColor="text1"/>
          <w:sz w:val="28"/>
          <w:szCs w:val="28"/>
        </w:rPr>
        <w:t>出发区和结束区</w:t>
      </w:r>
    </w:p>
    <w:p w:rsidR="005411D3" w:rsidRPr="00DA7FCF" w:rsidRDefault="005411D3" w:rsidP="005411D3">
      <w:pPr>
        <w:ind w:firstLineChars="200" w:firstLine="560"/>
        <w:rPr>
          <w:rFonts w:ascii="Times New Roman" w:eastAsia="宋体"/>
          <w:color w:val="000000" w:themeColor="text1"/>
          <w:sz w:val="28"/>
          <w:szCs w:val="28"/>
        </w:rPr>
      </w:pPr>
      <w:r w:rsidRPr="00DA7FCF">
        <w:rPr>
          <w:rFonts w:ascii="Times New Roman" w:eastAsia="宋体" w:hint="eastAsia"/>
          <w:color w:val="000000" w:themeColor="text1"/>
          <w:sz w:val="28"/>
          <w:szCs w:val="28"/>
        </w:rPr>
        <w:t>如图</w:t>
      </w:r>
      <w:r w:rsidRPr="00DA7FCF">
        <w:rPr>
          <w:rFonts w:ascii="Times New Roman" w:eastAsia="宋体" w:hint="eastAsia"/>
          <w:color w:val="000000" w:themeColor="text1"/>
          <w:sz w:val="28"/>
          <w:szCs w:val="28"/>
        </w:rPr>
        <w:t>1</w:t>
      </w:r>
      <w:r w:rsidRPr="00DA7FCF">
        <w:rPr>
          <w:rFonts w:ascii="Times New Roman" w:eastAsia="宋体" w:hint="eastAsia"/>
          <w:color w:val="000000" w:themeColor="text1"/>
          <w:sz w:val="28"/>
          <w:szCs w:val="28"/>
        </w:rPr>
        <w:t>，比赛场地尺寸</w:t>
      </w:r>
    </w:p>
    <w:p w:rsidR="005411D3" w:rsidRPr="00DA7FCF" w:rsidRDefault="005411D3" w:rsidP="005411D3">
      <w:pPr>
        <w:ind w:firstLineChars="200" w:firstLine="560"/>
        <w:rPr>
          <w:rFonts w:ascii="Times New Roman" w:eastAsia="宋体"/>
          <w:color w:val="000000" w:themeColor="text1"/>
          <w:sz w:val="28"/>
          <w:szCs w:val="28"/>
        </w:rPr>
      </w:pPr>
      <w:r w:rsidRPr="00DA7FCF">
        <w:rPr>
          <w:rFonts w:ascii="Times New Roman" w:eastAsia="宋体" w:hint="eastAsia"/>
          <w:color w:val="000000" w:themeColor="text1"/>
          <w:sz w:val="28"/>
          <w:szCs w:val="28"/>
        </w:rPr>
        <w:t>场地有</w:t>
      </w:r>
      <w:r>
        <w:rPr>
          <w:rFonts w:ascii="Times New Roman" w:eastAsia="宋体" w:hint="eastAsia"/>
          <w:color w:val="000000" w:themeColor="text1"/>
          <w:sz w:val="28"/>
          <w:szCs w:val="28"/>
        </w:rPr>
        <w:t>4</w:t>
      </w:r>
      <w:r w:rsidRPr="00DA7FCF">
        <w:rPr>
          <w:rFonts w:ascii="Times New Roman" w:eastAsia="宋体" w:hint="eastAsia"/>
          <w:color w:val="000000" w:themeColor="text1"/>
          <w:sz w:val="28"/>
          <w:szCs w:val="28"/>
        </w:rPr>
        <w:t>个</w:t>
      </w:r>
      <w:r w:rsidRPr="00DA7FCF">
        <w:rPr>
          <w:rFonts w:ascii="Times New Roman" w:eastAsia="宋体" w:hint="eastAsia"/>
          <w:color w:val="000000" w:themeColor="text1"/>
          <w:sz w:val="28"/>
          <w:szCs w:val="28"/>
        </w:rPr>
        <w:t>35 cm</w:t>
      </w:r>
      <w:r w:rsidRPr="00DA7FCF">
        <w:rPr>
          <w:rFonts w:ascii="Times New Roman" w:eastAsia="宋体" w:hint="eastAsia"/>
          <w:color w:val="000000" w:themeColor="text1"/>
          <w:sz w:val="28"/>
          <w:szCs w:val="28"/>
        </w:rPr>
        <w:t>×</w:t>
      </w:r>
      <w:r w:rsidRPr="00DA7FCF">
        <w:rPr>
          <w:rFonts w:ascii="Times New Roman" w:eastAsia="宋体" w:hint="eastAsia"/>
          <w:color w:val="000000" w:themeColor="text1"/>
          <w:sz w:val="28"/>
          <w:szCs w:val="28"/>
        </w:rPr>
        <w:t>35 cm</w:t>
      </w:r>
      <w:r w:rsidRPr="00DA7FCF">
        <w:rPr>
          <w:rFonts w:ascii="Times New Roman" w:eastAsia="宋体" w:hint="eastAsia"/>
          <w:color w:val="000000" w:themeColor="text1"/>
          <w:sz w:val="28"/>
          <w:szCs w:val="28"/>
        </w:rPr>
        <w:t>的出发区，参赛机器人必须从出发区出发</w:t>
      </w:r>
      <w:r w:rsidRPr="00DA7FCF">
        <w:rPr>
          <w:rFonts w:ascii="Times New Roman" w:eastAsia="宋体" w:hint="eastAsia"/>
          <w:color w:val="000000" w:themeColor="text1"/>
          <w:sz w:val="28"/>
          <w:szCs w:val="28"/>
        </w:rPr>
        <w:lastRenderedPageBreak/>
        <w:t>（如有</w:t>
      </w:r>
      <w:r w:rsidRPr="00DA7FCF">
        <w:rPr>
          <w:rFonts w:ascii="Times New Roman" w:eastAsia="宋体" w:hint="eastAsia"/>
          <w:color w:val="000000" w:themeColor="text1"/>
          <w:sz w:val="28"/>
          <w:szCs w:val="28"/>
        </w:rPr>
        <w:t>2</w:t>
      </w:r>
      <w:r w:rsidRPr="00DA7FCF">
        <w:rPr>
          <w:rFonts w:ascii="Times New Roman" w:eastAsia="宋体" w:hint="eastAsia"/>
          <w:color w:val="000000" w:themeColor="text1"/>
          <w:sz w:val="28"/>
          <w:szCs w:val="28"/>
        </w:rPr>
        <w:t>个机器人，可同时从</w:t>
      </w:r>
      <w:r w:rsidRPr="00DA7FCF">
        <w:rPr>
          <w:rFonts w:ascii="Times New Roman" w:eastAsia="宋体" w:hint="eastAsia"/>
          <w:color w:val="000000" w:themeColor="text1"/>
          <w:sz w:val="28"/>
          <w:szCs w:val="28"/>
        </w:rPr>
        <w:t>2</w:t>
      </w:r>
      <w:r>
        <w:rPr>
          <w:rFonts w:ascii="Times New Roman" w:eastAsia="宋体" w:hint="eastAsia"/>
          <w:color w:val="000000" w:themeColor="text1"/>
          <w:sz w:val="28"/>
          <w:szCs w:val="28"/>
        </w:rPr>
        <w:t>个出发区出发，也可由参赛队员在第一个机器人出发后，人工将第二个机器人放入出发区</w:t>
      </w:r>
      <w:r w:rsidRPr="00DA7FCF">
        <w:rPr>
          <w:rFonts w:ascii="Times New Roman" w:eastAsia="宋体" w:hint="eastAsia"/>
          <w:color w:val="000000" w:themeColor="text1"/>
          <w:sz w:val="28"/>
          <w:szCs w:val="28"/>
        </w:rPr>
        <w:t>），</w:t>
      </w:r>
      <w:r>
        <w:rPr>
          <w:rFonts w:ascii="Times New Roman" w:eastAsia="宋体" w:hint="eastAsia"/>
          <w:color w:val="000000" w:themeColor="text1"/>
          <w:sz w:val="28"/>
          <w:szCs w:val="28"/>
        </w:rPr>
        <w:t>机器人</w:t>
      </w:r>
      <w:r w:rsidRPr="00DA7FCF">
        <w:rPr>
          <w:rFonts w:ascii="Times New Roman" w:eastAsia="宋体" w:hint="eastAsia"/>
          <w:color w:val="000000" w:themeColor="text1"/>
          <w:sz w:val="28"/>
          <w:szCs w:val="28"/>
        </w:rPr>
        <w:t>完成比赛任务后</w:t>
      </w:r>
      <w:r>
        <w:rPr>
          <w:rFonts w:ascii="Times New Roman" w:eastAsia="宋体" w:hint="eastAsia"/>
          <w:color w:val="000000" w:themeColor="text1"/>
          <w:sz w:val="28"/>
          <w:szCs w:val="28"/>
        </w:rPr>
        <w:t>不必返回出发区</w:t>
      </w:r>
      <w:r w:rsidRPr="00DA7FCF">
        <w:rPr>
          <w:rFonts w:ascii="Times New Roman" w:eastAsia="宋体" w:hint="eastAsia"/>
          <w:color w:val="000000" w:themeColor="text1"/>
          <w:sz w:val="28"/>
          <w:szCs w:val="28"/>
        </w:rPr>
        <w:t>。</w:t>
      </w:r>
    </w:p>
    <w:p w:rsidR="005411D3" w:rsidRDefault="005411D3" w:rsidP="005411D3">
      <w:pPr>
        <w:ind w:firstLineChars="200" w:firstLine="560"/>
        <w:rPr>
          <w:rFonts w:ascii="Times New Roman" w:eastAsia="宋体"/>
          <w:color w:val="000000" w:themeColor="text1"/>
          <w:sz w:val="28"/>
          <w:szCs w:val="28"/>
        </w:rPr>
      </w:pPr>
      <w:r w:rsidRPr="00DA7FCF">
        <w:rPr>
          <w:rFonts w:ascii="Times New Roman" w:eastAsia="宋体" w:hint="eastAsia"/>
          <w:color w:val="000000" w:themeColor="text1"/>
          <w:sz w:val="28"/>
          <w:szCs w:val="28"/>
        </w:rPr>
        <w:t>场地四周均</w:t>
      </w:r>
      <w:r>
        <w:rPr>
          <w:rFonts w:ascii="Times New Roman" w:eastAsia="宋体" w:hint="eastAsia"/>
          <w:color w:val="000000" w:themeColor="text1"/>
          <w:sz w:val="28"/>
          <w:szCs w:val="28"/>
        </w:rPr>
        <w:t>设</w:t>
      </w:r>
      <w:r w:rsidRPr="00DA7FCF">
        <w:rPr>
          <w:rFonts w:ascii="Times New Roman" w:eastAsia="宋体" w:hint="eastAsia"/>
          <w:color w:val="000000" w:themeColor="text1"/>
          <w:sz w:val="28"/>
          <w:szCs w:val="28"/>
        </w:rPr>
        <w:t>有围栏</w:t>
      </w:r>
      <w:r>
        <w:rPr>
          <w:rFonts w:ascii="Times New Roman" w:eastAsia="宋体" w:hint="eastAsia"/>
          <w:color w:val="000000" w:themeColor="text1"/>
          <w:sz w:val="28"/>
          <w:szCs w:val="28"/>
        </w:rPr>
        <w:t>（</w:t>
      </w:r>
      <w:r>
        <w:rPr>
          <w:rFonts w:ascii="Times New Roman" w:eastAsia="宋体" w:hint="eastAsia"/>
          <w:color w:val="000000" w:themeColor="text1"/>
          <w:sz w:val="28"/>
          <w:szCs w:val="28"/>
        </w:rPr>
        <w:t>18 mm</w:t>
      </w:r>
      <w:r>
        <w:rPr>
          <w:rFonts w:ascii="Times New Roman" w:eastAsia="宋体" w:hint="eastAsia"/>
          <w:color w:val="000000" w:themeColor="text1"/>
          <w:sz w:val="28"/>
          <w:szCs w:val="28"/>
        </w:rPr>
        <w:t>中密度板）</w:t>
      </w:r>
      <w:r w:rsidRPr="00DA7FCF">
        <w:rPr>
          <w:rFonts w:ascii="Times New Roman" w:eastAsia="宋体" w:hint="eastAsia"/>
          <w:color w:val="000000" w:themeColor="text1"/>
          <w:sz w:val="28"/>
          <w:szCs w:val="28"/>
        </w:rPr>
        <w:t>，高度为</w:t>
      </w:r>
      <w:r>
        <w:rPr>
          <w:rFonts w:ascii="Times New Roman" w:eastAsia="宋体" w:hint="eastAsia"/>
          <w:color w:val="000000" w:themeColor="text1"/>
          <w:sz w:val="28"/>
          <w:szCs w:val="28"/>
        </w:rPr>
        <w:t xml:space="preserve">15 </w:t>
      </w:r>
      <w:r w:rsidRPr="00DA7FCF">
        <w:rPr>
          <w:rFonts w:ascii="Times New Roman" w:eastAsia="宋体" w:hint="eastAsia"/>
          <w:color w:val="000000" w:themeColor="text1"/>
          <w:sz w:val="28"/>
          <w:szCs w:val="28"/>
        </w:rPr>
        <w:t>cm</w:t>
      </w:r>
      <w:r>
        <w:rPr>
          <w:rFonts w:ascii="Times New Roman" w:eastAsia="宋体" w:hint="eastAsia"/>
          <w:color w:val="000000" w:themeColor="text1"/>
          <w:sz w:val="28"/>
          <w:szCs w:val="28"/>
        </w:rPr>
        <w:t>（高出场地上平面部分）</w:t>
      </w:r>
      <w:r w:rsidRPr="00DA7FCF">
        <w:rPr>
          <w:rFonts w:ascii="Times New Roman" w:eastAsia="宋体" w:hint="eastAsia"/>
          <w:color w:val="000000" w:themeColor="text1"/>
          <w:sz w:val="28"/>
          <w:szCs w:val="28"/>
        </w:rPr>
        <w:t>。</w:t>
      </w:r>
    </w:p>
    <w:p w:rsidR="005411D3" w:rsidRPr="00B145A1" w:rsidRDefault="005411D3" w:rsidP="005411D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BD55BF4" wp14:editId="43359FD8">
            <wp:extent cx="5040000" cy="4341549"/>
            <wp:effectExtent l="19050" t="0" r="8250" b="0"/>
            <wp:docPr id="1" name="图片 1" descr="C:\Users\CHEN DU\Documents\Tencent Files\37224404\Image\C2C\S`TOE)1HU}8}R1_EDI@(}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N DU\Documents\Tencent Files\37224404\Image\C2C\S`TOE)1HU}8}R1_EDI@(}3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341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1D3" w:rsidRPr="00DA7FCF" w:rsidRDefault="005411D3" w:rsidP="005411D3">
      <w:pPr>
        <w:jc w:val="center"/>
        <w:rPr>
          <w:rFonts w:ascii="Times New Roman" w:eastAsia="宋体"/>
          <w:b/>
          <w:color w:val="000000" w:themeColor="text1"/>
          <w:sz w:val="24"/>
          <w:szCs w:val="24"/>
        </w:rPr>
      </w:pPr>
      <w:r w:rsidRPr="00DA7FCF">
        <w:rPr>
          <w:rFonts w:ascii="Times New Roman" w:eastAsia="宋体" w:hint="eastAsia"/>
          <w:b/>
          <w:color w:val="000000" w:themeColor="text1"/>
          <w:sz w:val="24"/>
          <w:szCs w:val="24"/>
        </w:rPr>
        <w:t>图</w:t>
      </w:r>
      <w:r w:rsidRPr="00DA7FCF">
        <w:rPr>
          <w:rFonts w:ascii="Times New Roman" w:eastAsia="宋体" w:hAnsi="Times New Roman" w:hint="eastAsia"/>
          <w:b/>
          <w:color w:val="000000" w:themeColor="text1"/>
          <w:sz w:val="24"/>
          <w:szCs w:val="24"/>
        </w:rPr>
        <w:t xml:space="preserve">1 </w:t>
      </w:r>
      <w:r w:rsidRPr="00DA7FCF">
        <w:rPr>
          <w:rFonts w:ascii="Times New Roman" w:eastAsia="宋体" w:hint="eastAsia"/>
          <w:b/>
          <w:color w:val="000000" w:themeColor="text1"/>
          <w:sz w:val="24"/>
          <w:szCs w:val="24"/>
        </w:rPr>
        <w:t>比赛场地尺寸图</w:t>
      </w:r>
    </w:p>
    <w:p w:rsidR="005411D3" w:rsidRPr="00DA7FCF" w:rsidRDefault="005411D3" w:rsidP="005411D3">
      <w:pPr>
        <w:spacing w:line="360" w:lineRule="auto"/>
        <w:rPr>
          <w:rFonts w:ascii="Times New Roman" w:eastAsia="宋体"/>
          <w:b/>
          <w:color w:val="000000" w:themeColor="text1"/>
          <w:sz w:val="24"/>
          <w:szCs w:val="24"/>
        </w:rPr>
      </w:pPr>
      <w:r w:rsidRPr="00DA7FCF">
        <w:rPr>
          <w:rFonts w:ascii="Times New Roman" w:eastAsia="宋体" w:hint="eastAsia"/>
          <w:b/>
          <w:color w:val="000000" w:themeColor="text1"/>
          <w:sz w:val="24"/>
          <w:szCs w:val="24"/>
        </w:rPr>
        <w:t>图示颜色说明：</w:t>
      </w:r>
    </w:p>
    <w:p w:rsidR="005411D3" w:rsidRPr="00DA7FCF" w:rsidRDefault="005411D3" w:rsidP="005411D3">
      <w:pPr>
        <w:spacing w:line="360" w:lineRule="auto"/>
        <w:rPr>
          <w:rFonts w:ascii="Times New Roman" w:eastAsia="宋体"/>
          <w:b/>
          <w:color w:val="000000" w:themeColor="text1"/>
          <w:sz w:val="24"/>
          <w:szCs w:val="24"/>
        </w:rPr>
      </w:pPr>
      <w:r w:rsidRPr="00DA7FCF">
        <w:rPr>
          <w:rFonts w:ascii="Times New Roman" w:eastAsia="宋体" w:hint="eastAsia"/>
          <w:b/>
          <w:color w:val="000000" w:themeColor="text1"/>
          <w:sz w:val="24"/>
          <w:szCs w:val="24"/>
        </w:rPr>
        <w:t>黄色边框：代表围栏</w:t>
      </w:r>
    </w:p>
    <w:p w:rsidR="005411D3" w:rsidRPr="00DA7FCF" w:rsidRDefault="005411D3" w:rsidP="005411D3">
      <w:pPr>
        <w:spacing w:line="360" w:lineRule="auto"/>
        <w:rPr>
          <w:rFonts w:ascii="Times New Roman" w:eastAsia="宋体"/>
          <w:b/>
          <w:color w:val="000000" w:themeColor="text1"/>
          <w:sz w:val="24"/>
          <w:szCs w:val="24"/>
        </w:rPr>
      </w:pPr>
      <w:r w:rsidRPr="00DA7FCF">
        <w:rPr>
          <w:rFonts w:ascii="Times New Roman" w:eastAsia="宋体" w:hint="eastAsia"/>
          <w:b/>
          <w:color w:val="000000" w:themeColor="text1"/>
          <w:sz w:val="24"/>
          <w:szCs w:val="24"/>
        </w:rPr>
        <w:t>红色、绿色和蓝色方框（小）：代表牧草捆</w:t>
      </w:r>
    </w:p>
    <w:p w:rsidR="005411D3" w:rsidRPr="00DA7FCF" w:rsidRDefault="005411D3" w:rsidP="005411D3">
      <w:pPr>
        <w:spacing w:line="360" w:lineRule="auto"/>
        <w:rPr>
          <w:rFonts w:ascii="Times New Roman" w:eastAsia="宋体"/>
          <w:b/>
          <w:color w:val="000000" w:themeColor="text1"/>
          <w:sz w:val="24"/>
          <w:szCs w:val="24"/>
        </w:rPr>
      </w:pPr>
      <w:r w:rsidRPr="00DA7FCF">
        <w:rPr>
          <w:rFonts w:ascii="Times New Roman" w:eastAsia="宋体" w:hint="eastAsia"/>
          <w:b/>
          <w:color w:val="000000" w:themeColor="text1"/>
          <w:sz w:val="24"/>
          <w:szCs w:val="24"/>
        </w:rPr>
        <w:t>红色、绿色和蓝色方框（大）：代表仓储区</w:t>
      </w:r>
    </w:p>
    <w:p w:rsidR="005411D3" w:rsidRPr="00DA7FCF" w:rsidRDefault="005411D3" w:rsidP="005411D3">
      <w:pPr>
        <w:spacing w:line="360" w:lineRule="auto"/>
        <w:rPr>
          <w:rFonts w:ascii="Times New Roman" w:eastAsia="宋体" w:hAnsi="Times New Roman"/>
          <w:color w:val="000000" w:themeColor="text1"/>
          <w:sz w:val="24"/>
          <w:szCs w:val="24"/>
        </w:rPr>
      </w:pPr>
      <w:r>
        <w:rPr>
          <w:rFonts w:ascii="Times New Roman" w:eastAsia="宋体" w:hint="eastAsia"/>
          <w:b/>
          <w:color w:val="000000" w:themeColor="text1"/>
          <w:sz w:val="24"/>
          <w:szCs w:val="24"/>
        </w:rPr>
        <w:t>黑色条线：机器人运行参考路径</w:t>
      </w:r>
    </w:p>
    <w:p w:rsidR="005411D3" w:rsidRPr="00DA7FCF" w:rsidRDefault="005411D3" w:rsidP="005411D3">
      <w:pPr>
        <w:rPr>
          <w:rFonts w:ascii="Times New Roman" w:eastAsia="宋体" w:hAnsi="Times New Roman"/>
          <w:b/>
          <w:color w:val="000000" w:themeColor="text1"/>
          <w:sz w:val="28"/>
          <w:szCs w:val="28"/>
        </w:rPr>
      </w:pPr>
      <w:r w:rsidRPr="00DA7FCF">
        <w:rPr>
          <w:rFonts w:ascii="Times New Roman" w:eastAsia="宋体" w:hAnsi="Times New Roman" w:hint="eastAsia"/>
          <w:b/>
          <w:color w:val="000000" w:themeColor="text1"/>
          <w:sz w:val="28"/>
          <w:szCs w:val="28"/>
        </w:rPr>
        <w:t xml:space="preserve">2.3 </w:t>
      </w:r>
      <w:r w:rsidRPr="00DA7FCF">
        <w:rPr>
          <w:rFonts w:ascii="Times New Roman" w:eastAsia="宋体" w:hint="eastAsia"/>
          <w:b/>
          <w:color w:val="000000" w:themeColor="text1"/>
          <w:sz w:val="28"/>
          <w:szCs w:val="28"/>
        </w:rPr>
        <w:t>牧草捆</w:t>
      </w:r>
    </w:p>
    <w:p w:rsidR="005411D3" w:rsidRPr="004F76DD" w:rsidRDefault="005411D3" w:rsidP="005411D3">
      <w:pPr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4F76DD">
        <w:rPr>
          <w:rFonts w:ascii="Times New Roman" w:eastAsia="宋体" w:hint="eastAsia"/>
          <w:color w:val="000000" w:themeColor="text1"/>
          <w:sz w:val="28"/>
          <w:szCs w:val="28"/>
        </w:rPr>
        <w:t>形状大小：卫生纸（维达超韧系列，</w:t>
      </w:r>
      <w:r w:rsidRPr="004F76DD">
        <w:rPr>
          <w:rFonts w:ascii="Times New Roman" w:eastAsia="宋体" w:hint="eastAsia"/>
          <w:color w:val="000000" w:themeColor="text1"/>
          <w:sz w:val="28"/>
          <w:szCs w:val="28"/>
        </w:rPr>
        <w:t>4</w:t>
      </w:r>
      <w:r w:rsidRPr="004F76DD">
        <w:rPr>
          <w:rFonts w:ascii="Times New Roman" w:eastAsia="宋体" w:hint="eastAsia"/>
          <w:color w:val="000000" w:themeColor="text1"/>
          <w:sz w:val="28"/>
          <w:szCs w:val="28"/>
        </w:rPr>
        <w:t>层</w:t>
      </w:r>
      <w:r w:rsidRPr="004F76DD">
        <w:rPr>
          <w:rFonts w:ascii="Times New Roman" w:eastAsia="宋体" w:hint="eastAsia"/>
          <w:color w:val="000000" w:themeColor="text1"/>
          <w:sz w:val="28"/>
          <w:szCs w:val="28"/>
        </w:rPr>
        <w:t>180g</w:t>
      </w:r>
      <w:r w:rsidRPr="004F76DD">
        <w:rPr>
          <w:rFonts w:ascii="Times New Roman" w:eastAsia="宋体" w:hint="eastAsia"/>
          <w:color w:val="000000" w:themeColor="text1"/>
          <w:sz w:val="28"/>
          <w:szCs w:val="28"/>
        </w:rPr>
        <w:t>卫生纸）。</w:t>
      </w:r>
    </w:p>
    <w:p w:rsidR="005411D3" w:rsidRPr="004F76DD" w:rsidRDefault="005411D3" w:rsidP="005411D3">
      <w:pPr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4F76DD">
        <w:rPr>
          <w:rFonts w:ascii="Times New Roman" w:eastAsia="宋体" w:hint="eastAsia"/>
          <w:color w:val="000000" w:themeColor="text1"/>
          <w:sz w:val="28"/>
          <w:szCs w:val="28"/>
        </w:rPr>
        <w:lastRenderedPageBreak/>
        <w:t>颜色：红色（好顺自喷漆</w:t>
      </w:r>
      <w:r w:rsidRPr="004F76DD">
        <w:rPr>
          <w:rFonts w:ascii="Times New Roman" w:eastAsia="宋体" w:hint="eastAsia"/>
          <w:color w:val="000000" w:themeColor="text1"/>
          <w:sz w:val="28"/>
          <w:szCs w:val="28"/>
        </w:rPr>
        <w:t xml:space="preserve"> 23#</w:t>
      </w:r>
      <w:r w:rsidRPr="004F76DD">
        <w:rPr>
          <w:rFonts w:ascii="Times New Roman" w:eastAsia="宋体" w:hint="eastAsia"/>
          <w:color w:val="000000" w:themeColor="text1"/>
          <w:sz w:val="28"/>
          <w:szCs w:val="28"/>
        </w:rPr>
        <w:t>猩红）、蓝色（好顺自喷漆</w:t>
      </w:r>
      <w:r w:rsidRPr="004F76DD">
        <w:rPr>
          <w:rFonts w:ascii="Times New Roman" w:eastAsia="宋体" w:hint="eastAsia"/>
          <w:color w:val="000000" w:themeColor="text1"/>
          <w:sz w:val="28"/>
          <w:szCs w:val="28"/>
        </w:rPr>
        <w:t xml:space="preserve"> 133#</w:t>
      </w:r>
      <w:r w:rsidRPr="004F76DD">
        <w:rPr>
          <w:rFonts w:ascii="Times New Roman" w:eastAsia="宋体" w:hint="eastAsia"/>
          <w:color w:val="000000" w:themeColor="text1"/>
          <w:sz w:val="28"/>
          <w:szCs w:val="28"/>
        </w:rPr>
        <w:t>钻石蓝）、绿色（好顺自喷漆</w:t>
      </w:r>
      <w:r w:rsidRPr="004F76DD">
        <w:rPr>
          <w:rFonts w:ascii="Times New Roman" w:eastAsia="宋体" w:hint="eastAsia"/>
          <w:color w:val="000000" w:themeColor="text1"/>
          <w:sz w:val="28"/>
          <w:szCs w:val="28"/>
        </w:rPr>
        <w:t xml:space="preserve"> 12#</w:t>
      </w:r>
      <w:r w:rsidRPr="004F76DD">
        <w:rPr>
          <w:rFonts w:ascii="Times New Roman" w:eastAsia="宋体" w:hint="eastAsia"/>
          <w:color w:val="000000" w:themeColor="text1"/>
          <w:sz w:val="28"/>
          <w:szCs w:val="28"/>
        </w:rPr>
        <w:t>）。</w:t>
      </w:r>
    </w:p>
    <w:p w:rsidR="005411D3" w:rsidRPr="004F76DD" w:rsidRDefault="005411D3" w:rsidP="005411D3">
      <w:pPr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4F76DD">
        <w:rPr>
          <w:rFonts w:ascii="Times New Roman" w:eastAsia="宋体" w:hint="eastAsia"/>
          <w:color w:val="000000" w:themeColor="text1"/>
          <w:sz w:val="28"/>
          <w:szCs w:val="28"/>
        </w:rPr>
        <w:t>重量：≤</w:t>
      </w:r>
      <w:r w:rsidRPr="004F76DD">
        <w:rPr>
          <w:rFonts w:ascii="Times New Roman" w:eastAsia="宋体" w:hint="eastAsia"/>
          <w:color w:val="000000" w:themeColor="text1"/>
          <w:sz w:val="28"/>
          <w:szCs w:val="28"/>
        </w:rPr>
        <w:t>200g</w:t>
      </w:r>
      <w:r w:rsidRPr="004F76DD">
        <w:rPr>
          <w:rFonts w:ascii="Times New Roman" w:eastAsia="宋体" w:hint="eastAsia"/>
          <w:color w:val="000000" w:themeColor="text1"/>
          <w:sz w:val="28"/>
          <w:szCs w:val="28"/>
        </w:rPr>
        <w:t>。</w:t>
      </w:r>
    </w:p>
    <w:p w:rsidR="005411D3" w:rsidRPr="004F76DD" w:rsidRDefault="005411D3" w:rsidP="005411D3">
      <w:pPr>
        <w:ind w:firstLineChars="200" w:firstLine="560"/>
        <w:rPr>
          <w:rFonts w:ascii="Times New Roman" w:eastAsia="宋体"/>
          <w:color w:val="000000" w:themeColor="text1"/>
          <w:sz w:val="28"/>
          <w:szCs w:val="28"/>
        </w:rPr>
      </w:pPr>
      <w:r w:rsidRPr="004F76DD">
        <w:rPr>
          <w:rFonts w:ascii="Times New Roman" w:eastAsia="宋体" w:hint="eastAsia"/>
          <w:color w:val="000000" w:themeColor="text1"/>
          <w:sz w:val="28"/>
          <w:szCs w:val="28"/>
        </w:rPr>
        <w:t>数量：共</w:t>
      </w:r>
      <w:r w:rsidRPr="004F76DD">
        <w:rPr>
          <w:rFonts w:ascii="Times New Roman" w:eastAsia="宋体" w:hAnsi="Times New Roman" w:hint="eastAsia"/>
          <w:color w:val="000000" w:themeColor="text1"/>
          <w:sz w:val="28"/>
          <w:szCs w:val="28"/>
        </w:rPr>
        <w:t>12</w:t>
      </w:r>
      <w:r w:rsidRPr="004F76DD">
        <w:rPr>
          <w:rFonts w:ascii="Times New Roman" w:eastAsia="宋体" w:hint="eastAsia"/>
          <w:color w:val="000000" w:themeColor="text1"/>
          <w:sz w:val="28"/>
          <w:szCs w:val="28"/>
        </w:rPr>
        <w:t>个，其中红色</w:t>
      </w:r>
      <w:r w:rsidRPr="004F76DD">
        <w:rPr>
          <w:rFonts w:ascii="Times New Roman" w:eastAsia="宋体" w:hAnsi="Times New Roman" w:hint="eastAsia"/>
          <w:color w:val="000000" w:themeColor="text1"/>
          <w:sz w:val="28"/>
          <w:szCs w:val="28"/>
        </w:rPr>
        <w:t>4</w:t>
      </w:r>
      <w:r w:rsidRPr="004F76DD">
        <w:rPr>
          <w:rFonts w:ascii="Times New Roman" w:eastAsia="宋体" w:hint="eastAsia"/>
          <w:color w:val="000000" w:themeColor="text1"/>
          <w:sz w:val="28"/>
          <w:szCs w:val="28"/>
        </w:rPr>
        <w:t>个、蓝色</w:t>
      </w:r>
      <w:r w:rsidRPr="004F76DD">
        <w:rPr>
          <w:rFonts w:ascii="Times New Roman" w:eastAsia="宋体" w:hAnsi="Times New Roman" w:hint="eastAsia"/>
          <w:color w:val="000000" w:themeColor="text1"/>
          <w:sz w:val="28"/>
          <w:szCs w:val="28"/>
        </w:rPr>
        <w:t>4</w:t>
      </w:r>
      <w:r w:rsidRPr="004F76DD">
        <w:rPr>
          <w:rFonts w:ascii="Times New Roman" w:eastAsia="宋体" w:hint="eastAsia"/>
          <w:color w:val="000000" w:themeColor="text1"/>
          <w:sz w:val="28"/>
          <w:szCs w:val="28"/>
        </w:rPr>
        <w:t>个、绿色</w:t>
      </w:r>
      <w:r w:rsidRPr="004F76DD">
        <w:rPr>
          <w:rFonts w:ascii="Times New Roman" w:eastAsia="宋体" w:hAnsi="Times New Roman" w:hint="eastAsia"/>
          <w:color w:val="000000" w:themeColor="text1"/>
          <w:sz w:val="28"/>
          <w:szCs w:val="28"/>
        </w:rPr>
        <w:t>4</w:t>
      </w:r>
      <w:r w:rsidRPr="004F76DD">
        <w:rPr>
          <w:rFonts w:ascii="Times New Roman" w:eastAsia="宋体" w:hint="eastAsia"/>
          <w:color w:val="000000" w:themeColor="text1"/>
          <w:sz w:val="28"/>
          <w:szCs w:val="28"/>
        </w:rPr>
        <w:t>个。</w:t>
      </w:r>
    </w:p>
    <w:p w:rsidR="005411D3" w:rsidRPr="004F76DD" w:rsidRDefault="005411D3" w:rsidP="005411D3">
      <w:pPr>
        <w:ind w:firstLineChars="200" w:firstLine="560"/>
        <w:rPr>
          <w:rFonts w:ascii="Times New Roman" w:eastAsia="宋体"/>
          <w:color w:val="000000" w:themeColor="text1"/>
          <w:sz w:val="28"/>
          <w:szCs w:val="28"/>
        </w:rPr>
      </w:pPr>
      <w:r w:rsidRPr="004F76DD">
        <w:rPr>
          <w:rFonts w:ascii="Times New Roman" w:eastAsia="宋体" w:hint="eastAsia"/>
          <w:color w:val="000000" w:themeColor="text1"/>
          <w:sz w:val="28"/>
          <w:szCs w:val="28"/>
        </w:rPr>
        <w:t>位置：随机放置在每列待捡拾区域的十字交叉处（每列中，每个颜色至少放置</w:t>
      </w:r>
      <w:r w:rsidRPr="004F76DD">
        <w:rPr>
          <w:rFonts w:ascii="Times New Roman" w:eastAsia="宋体" w:hint="eastAsia"/>
          <w:color w:val="000000" w:themeColor="text1"/>
          <w:sz w:val="28"/>
          <w:szCs w:val="28"/>
        </w:rPr>
        <w:t>1</w:t>
      </w:r>
      <w:r w:rsidRPr="004F76DD">
        <w:rPr>
          <w:rFonts w:ascii="Times New Roman" w:eastAsia="宋体" w:hint="eastAsia"/>
          <w:color w:val="000000" w:themeColor="text1"/>
          <w:sz w:val="28"/>
          <w:szCs w:val="28"/>
        </w:rPr>
        <w:t>个牧草捆，如图</w:t>
      </w:r>
      <w:r w:rsidRPr="004F76DD">
        <w:rPr>
          <w:rFonts w:ascii="Times New Roman" w:eastAsia="宋体" w:hint="eastAsia"/>
          <w:color w:val="000000" w:themeColor="text1"/>
          <w:sz w:val="28"/>
          <w:szCs w:val="28"/>
        </w:rPr>
        <w:t>1</w:t>
      </w:r>
      <w:r w:rsidRPr="004F76DD">
        <w:rPr>
          <w:rFonts w:ascii="Times New Roman" w:eastAsia="宋体" w:hint="eastAsia"/>
          <w:color w:val="000000" w:themeColor="text1"/>
          <w:sz w:val="28"/>
          <w:szCs w:val="28"/>
        </w:rPr>
        <w:t>所示）。</w:t>
      </w:r>
    </w:p>
    <w:p w:rsidR="005411D3" w:rsidRPr="00DA7FCF" w:rsidRDefault="005411D3" w:rsidP="005411D3">
      <w:pPr>
        <w:spacing w:beforeLines="50" w:before="156" w:afterLines="50" w:after="156"/>
        <w:outlineLvl w:val="0"/>
        <w:rPr>
          <w:rFonts w:ascii="Times New Roman" w:eastAsia="宋体" w:hAnsi="Times New Roman"/>
          <w:b/>
          <w:color w:val="000000" w:themeColor="text1"/>
          <w:sz w:val="28"/>
          <w:szCs w:val="28"/>
        </w:rPr>
      </w:pPr>
      <w:r w:rsidRPr="00DA7FCF">
        <w:rPr>
          <w:rFonts w:ascii="Times New Roman" w:eastAsia="宋体" w:hint="eastAsia"/>
          <w:b/>
          <w:color w:val="000000" w:themeColor="text1"/>
          <w:sz w:val="28"/>
          <w:szCs w:val="28"/>
        </w:rPr>
        <w:t>三、机器人要求</w:t>
      </w:r>
    </w:p>
    <w:p w:rsidR="005411D3" w:rsidRPr="00DA7FCF" w:rsidRDefault="005411D3" w:rsidP="005411D3">
      <w:pPr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3.1 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参赛机器人要求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：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必须要全自主作业机器人，应具有自主运动、自主识别和自主完成捡拾码垛任务的能力。</w:t>
      </w:r>
    </w:p>
    <w:p w:rsidR="005411D3" w:rsidRPr="00DA7FCF" w:rsidRDefault="005411D3" w:rsidP="005411D3">
      <w:pPr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3.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2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 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参赛机器人数量：不超过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2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个（可协同作业，也可独立作业）。</w:t>
      </w:r>
    </w:p>
    <w:p w:rsidR="005411D3" w:rsidRDefault="005411D3" w:rsidP="005411D3">
      <w:pPr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3.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3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 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参赛机器人大小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和重量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：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机器人尺寸大小</w:t>
      </w:r>
      <w:r w:rsidRPr="00416C6D">
        <w:rPr>
          <w:rFonts w:ascii="Times New Roman" w:eastAsia="宋体" w:hAnsi="Times New Roman" w:hint="eastAsia"/>
          <w:color w:val="000000" w:themeColor="text1"/>
          <w:sz w:val="28"/>
          <w:szCs w:val="28"/>
        </w:rPr>
        <w:t>不限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，重量应在满足比赛场地条件要求下尽量选择轻质材料。</w:t>
      </w:r>
    </w:p>
    <w:p w:rsidR="005411D3" w:rsidRPr="00DA7FCF" w:rsidRDefault="005411D3" w:rsidP="005411D3">
      <w:pPr>
        <w:rPr>
          <w:rFonts w:ascii="Times New Roman" w:eastAsia="宋体" w:hAnsi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3.4 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机器人制作成本不限。</w:t>
      </w:r>
    </w:p>
    <w:p w:rsidR="005411D3" w:rsidRDefault="005411D3" w:rsidP="005411D3">
      <w:pPr>
        <w:spacing w:beforeLines="50" w:before="156" w:afterLines="50" w:after="156"/>
        <w:outlineLvl w:val="0"/>
        <w:rPr>
          <w:rFonts w:ascii="Times New Roman" w:eastAsia="宋体"/>
          <w:b/>
          <w:color w:val="000000" w:themeColor="text1"/>
          <w:sz w:val="28"/>
          <w:szCs w:val="28"/>
        </w:rPr>
      </w:pPr>
      <w:r w:rsidRPr="00DA7FCF">
        <w:rPr>
          <w:rFonts w:ascii="Times New Roman" w:eastAsia="宋体" w:hint="eastAsia"/>
          <w:b/>
          <w:color w:val="000000" w:themeColor="text1"/>
          <w:sz w:val="28"/>
          <w:szCs w:val="28"/>
        </w:rPr>
        <w:t>四、竞赛赛制及评分</w:t>
      </w:r>
    </w:p>
    <w:p w:rsidR="005411D3" w:rsidRPr="00290608" w:rsidRDefault="005411D3" w:rsidP="005411D3">
      <w:pPr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290608"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4.1 </w:t>
      </w:r>
      <w:r w:rsidRPr="00290608">
        <w:rPr>
          <w:rFonts w:ascii="Times New Roman" w:eastAsia="宋体" w:hAnsi="Times New Roman" w:hint="eastAsia"/>
          <w:color w:val="000000" w:themeColor="text1"/>
          <w:sz w:val="28"/>
          <w:szCs w:val="28"/>
        </w:rPr>
        <w:t>草捆摆放方案产生办法：在正式比赛前</w:t>
      </w:r>
      <w:r w:rsidRPr="00290608">
        <w:rPr>
          <w:rFonts w:ascii="Times New Roman" w:eastAsia="宋体" w:hAnsi="Times New Roman" w:hint="eastAsia"/>
          <w:color w:val="000000" w:themeColor="text1"/>
          <w:sz w:val="28"/>
          <w:szCs w:val="28"/>
        </w:rPr>
        <w:t>30</w:t>
      </w:r>
      <w:r w:rsidRPr="00290608">
        <w:rPr>
          <w:rFonts w:ascii="Times New Roman" w:eastAsia="宋体" w:hAnsi="Times New Roman" w:hint="eastAsia"/>
          <w:color w:val="000000" w:themeColor="text1"/>
          <w:sz w:val="28"/>
          <w:szCs w:val="28"/>
        </w:rPr>
        <w:t>分钟，由参赛队各选派代表</w:t>
      </w:r>
      <w:r w:rsidRPr="00290608">
        <w:rPr>
          <w:rFonts w:ascii="Times New Roman" w:eastAsia="宋体" w:hAnsi="Times New Roman" w:hint="eastAsia"/>
          <w:color w:val="000000" w:themeColor="text1"/>
          <w:sz w:val="28"/>
          <w:szCs w:val="28"/>
        </w:rPr>
        <w:t>1</w:t>
      </w:r>
      <w:r w:rsidRPr="00290608">
        <w:rPr>
          <w:rFonts w:ascii="Times New Roman" w:eastAsia="宋体" w:hAnsi="Times New Roman" w:hint="eastAsia"/>
          <w:color w:val="000000" w:themeColor="text1"/>
          <w:sz w:val="28"/>
          <w:szCs w:val="28"/>
        </w:rPr>
        <w:t>名，与现场裁判一起随机抽取比赛布局方案。</w:t>
      </w:r>
    </w:p>
    <w:p w:rsidR="005411D3" w:rsidRPr="00DA7FCF" w:rsidRDefault="005411D3" w:rsidP="005411D3">
      <w:pPr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4.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2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 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比赛准备：每个参赛机器人进入出发区有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3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分钟准备时间，用于对机器人的简单调试和熟悉场地。在此期间，现场裁判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根据比赛前随机产生的布局方案摆放牧草捆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，并准备评分表。</w:t>
      </w:r>
    </w:p>
    <w:p w:rsidR="005411D3" w:rsidRDefault="005411D3" w:rsidP="005411D3">
      <w:pPr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4.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3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 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比赛时间：裁判员鸣哨比赛开始，计时员开始计时。整场比赛时间为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10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分钟。参赛机器人从出发区行进并捡拾牧草捆，并按颜色将不同颜色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lastRenderedPageBreak/>
        <w:t>的牧草捆放入对应颜色的仓储区内。</w:t>
      </w:r>
    </w:p>
    <w:p w:rsidR="005411D3" w:rsidRPr="00DA7FCF" w:rsidRDefault="005411D3" w:rsidP="005411D3">
      <w:pPr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4.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4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 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每支参赛队伍将有两轮计时赛，</w:t>
      </w:r>
      <w:proofErr w:type="gramStart"/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取最高</w:t>
      </w:r>
      <w:proofErr w:type="gramEnd"/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分为每队的最终得分。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参赛队伍将根据抽签顺序在一个比赛场地进行比赛。如果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比赛超过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12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支队伍，组委会将准备第二个比赛场地。</w:t>
      </w:r>
    </w:p>
    <w:p w:rsidR="005411D3" w:rsidRPr="00DA7FCF" w:rsidRDefault="005411D3" w:rsidP="005411D3">
      <w:pPr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4.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5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 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比赛期间，为避免发生冲撞现象，允许参赛方一名操作人员进入场地跟随本方机器人，一旦发生异常立刻关机。</w:t>
      </w:r>
    </w:p>
    <w:p w:rsidR="005411D3" w:rsidRPr="00DA7FCF" w:rsidRDefault="005411D3" w:rsidP="005411D3">
      <w:pPr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4.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6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 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比赛期间，各参赛队伍应派一名队员，对机器人的作业原理和作业过程进行现场讲解。</w:t>
      </w:r>
    </w:p>
    <w:p w:rsidR="005411D3" w:rsidRPr="007F4A66" w:rsidRDefault="005411D3" w:rsidP="005411D3">
      <w:pPr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7F4A66"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4.6 </w:t>
      </w:r>
      <w:r w:rsidRPr="007F4A66">
        <w:rPr>
          <w:rFonts w:ascii="Times New Roman" w:eastAsia="宋体" w:hAnsi="Times New Roman" w:hint="eastAsia"/>
          <w:color w:val="000000" w:themeColor="text1"/>
          <w:sz w:val="28"/>
          <w:szCs w:val="28"/>
        </w:rPr>
        <w:t>评分标准：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1276"/>
        <w:gridCol w:w="992"/>
        <w:gridCol w:w="567"/>
        <w:gridCol w:w="851"/>
        <w:gridCol w:w="621"/>
        <w:gridCol w:w="1272"/>
      </w:tblGrid>
      <w:tr w:rsidR="005411D3" w:rsidRPr="00DA7FCF" w:rsidTr="00B60D41">
        <w:tc>
          <w:tcPr>
            <w:tcW w:w="4219" w:type="dxa"/>
            <w:gridSpan w:val="3"/>
            <w:vAlign w:val="center"/>
          </w:tcPr>
          <w:p w:rsidR="005411D3" w:rsidRPr="00DA7FCF" w:rsidRDefault="005411D3" w:rsidP="00B60D41">
            <w:pPr>
              <w:spacing w:beforeLines="50" w:before="156" w:afterLines="50" w:after="156" w:line="360" w:lineRule="auto"/>
              <w:rPr>
                <w:rFonts w:ascii="Times New Roman" w:eastAsia="宋体" w:hAnsi="Times New Roman"/>
                <w:b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b/>
                <w:color w:val="000000" w:themeColor="text1"/>
                <w:sz w:val="24"/>
                <w:szCs w:val="24"/>
              </w:rPr>
              <w:t>轮次</w:t>
            </w:r>
            <w:r w:rsidRPr="00DA7FCF">
              <w:rPr>
                <w:rFonts w:ascii="Times New Roman" w:eastAsia="宋体" w:hAnsi="Times New Roman" w:hint="eastAsia"/>
                <w:b/>
                <w:color w:val="000000" w:themeColor="text1"/>
                <w:sz w:val="24"/>
                <w:szCs w:val="24"/>
                <w:u w:val="single"/>
              </w:rPr>
              <w:t xml:space="preserve">        </w:t>
            </w:r>
            <w:r w:rsidRPr="00DA7FCF">
              <w:rPr>
                <w:rFonts w:ascii="Times New Roman" w:eastAsia="宋体" w:hAnsi="Times New Roman" w:hint="eastAsia"/>
                <w:b/>
                <w:color w:val="000000" w:themeColor="text1"/>
                <w:sz w:val="24"/>
                <w:szCs w:val="24"/>
              </w:rPr>
              <w:t>参赛队伍编号</w:t>
            </w:r>
            <w:r w:rsidRPr="00DA7FCF">
              <w:rPr>
                <w:rFonts w:ascii="Times New Roman" w:eastAsia="宋体" w:hAnsi="Times New Roman" w:hint="eastAsia"/>
                <w:b/>
                <w:color w:val="000000" w:themeColor="text1"/>
                <w:sz w:val="24"/>
                <w:szCs w:val="24"/>
                <w:u w:val="single"/>
              </w:rPr>
              <w:t xml:space="preserve">         </w:t>
            </w:r>
          </w:p>
        </w:tc>
        <w:tc>
          <w:tcPr>
            <w:tcW w:w="992" w:type="dxa"/>
            <w:vAlign w:val="center"/>
          </w:tcPr>
          <w:p w:rsidR="005411D3" w:rsidRPr="00DA7FCF" w:rsidRDefault="005411D3" w:rsidP="00B60D41">
            <w:pPr>
              <w:spacing w:beforeLines="50" w:before="156" w:afterLines="50" w:after="156" w:line="360" w:lineRule="auto"/>
              <w:jc w:val="center"/>
              <w:rPr>
                <w:rFonts w:ascii="Times New Roman" w:eastAsia="宋体" w:hAnsi="Times New Roman"/>
                <w:b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b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567" w:type="dxa"/>
            <w:vAlign w:val="center"/>
          </w:tcPr>
          <w:p w:rsidR="005411D3" w:rsidRPr="00DA7FCF" w:rsidRDefault="005411D3" w:rsidP="00B60D41">
            <w:pPr>
              <w:spacing w:beforeLines="50" w:before="156" w:afterLines="50" w:after="156" w:line="360" w:lineRule="auto"/>
              <w:jc w:val="center"/>
              <w:rPr>
                <w:rFonts w:ascii="Times New Roman" w:eastAsia="宋体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411D3" w:rsidRPr="00DA7FCF" w:rsidRDefault="005411D3" w:rsidP="00B60D41">
            <w:pPr>
              <w:spacing w:beforeLines="50" w:before="156" w:afterLines="50" w:after="156" w:line="360" w:lineRule="auto"/>
              <w:jc w:val="center"/>
              <w:rPr>
                <w:rFonts w:ascii="Times New Roman" w:eastAsia="宋体" w:hAnsi="Times New Roman"/>
                <w:b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b/>
                <w:color w:val="000000" w:themeColor="text1"/>
                <w:sz w:val="24"/>
                <w:szCs w:val="24"/>
              </w:rPr>
              <w:t>分值</w:t>
            </w:r>
          </w:p>
        </w:tc>
        <w:tc>
          <w:tcPr>
            <w:tcW w:w="621" w:type="dxa"/>
          </w:tcPr>
          <w:p w:rsidR="005411D3" w:rsidRPr="00DA7FCF" w:rsidRDefault="005411D3" w:rsidP="00B60D41">
            <w:pPr>
              <w:spacing w:beforeLines="50" w:before="156" w:afterLines="50" w:after="156" w:line="360" w:lineRule="auto"/>
              <w:jc w:val="center"/>
              <w:rPr>
                <w:rFonts w:ascii="Times New Roman" w:eastAsia="宋体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</w:tcPr>
          <w:p w:rsidR="005411D3" w:rsidRPr="00DA7FCF" w:rsidRDefault="005411D3" w:rsidP="00B60D41">
            <w:pPr>
              <w:spacing w:beforeLines="50" w:before="156" w:afterLines="50" w:after="156" w:line="360" w:lineRule="auto"/>
              <w:jc w:val="center"/>
              <w:rPr>
                <w:rFonts w:ascii="Times New Roman" w:eastAsia="宋体" w:hAnsi="Times New Roman"/>
                <w:b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b/>
                <w:color w:val="000000" w:themeColor="text1"/>
                <w:sz w:val="24"/>
                <w:szCs w:val="24"/>
              </w:rPr>
              <w:t>小计</w:t>
            </w:r>
          </w:p>
        </w:tc>
      </w:tr>
      <w:tr w:rsidR="005411D3" w:rsidRPr="00DA7FCF" w:rsidTr="00B60D41">
        <w:tc>
          <w:tcPr>
            <w:tcW w:w="2943" w:type="dxa"/>
            <w:gridSpan w:val="2"/>
            <w:vMerge w:val="restart"/>
            <w:vAlign w:val="center"/>
          </w:tcPr>
          <w:p w:rsidR="005411D3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捡拾分</w:t>
            </w:r>
          </w:p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（以草捆完全离地为准，单个草捆累积计分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次）</w:t>
            </w:r>
          </w:p>
        </w:tc>
        <w:tc>
          <w:tcPr>
            <w:tcW w:w="1276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红色</w:t>
            </w:r>
          </w:p>
        </w:tc>
        <w:tc>
          <w:tcPr>
            <w:tcW w:w="992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851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1" w:type="dxa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＝</w:t>
            </w:r>
          </w:p>
        </w:tc>
        <w:tc>
          <w:tcPr>
            <w:tcW w:w="1272" w:type="dxa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11D3" w:rsidRPr="00DA7FCF" w:rsidTr="00B60D41">
        <w:tc>
          <w:tcPr>
            <w:tcW w:w="2943" w:type="dxa"/>
            <w:gridSpan w:val="2"/>
            <w:vMerge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绿色</w:t>
            </w:r>
          </w:p>
        </w:tc>
        <w:tc>
          <w:tcPr>
            <w:tcW w:w="992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851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1" w:type="dxa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color w:val="000000" w:themeColor="text1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＝</w:t>
            </w:r>
          </w:p>
        </w:tc>
        <w:tc>
          <w:tcPr>
            <w:tcW w:w="1272" w:type="dxa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11D3" w:rsidRPr="00DA7FCF" w:rsidTr="00B60D41">
        <w:tc>
          <w:tcPr>
            <w:tcW w:w="2943" w:type="dxa"/>
            <w:gridSpan w:val="2"/>
            <w:vMerge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蓝色</w:t>
            </w:r>
          </w:p>
        </w:tc>
        <w:tc>
          <w:tcPr>
            <w:tcW w:w="992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851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1" w:type="dxa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color w:val="000000" w:themeColor="text1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＝</w:t>
            </w:r>
          </w:p>
        </w:tc>
        <w:tc>
          <w:tcPr>
            <w:tcW w:w="1272" w:type="dxa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11D3" w:rsidRPr="00DA7FCF" w:rsidTr="00B60D41">
        <w:tc>
          <w:tcPr>
            <w:tcW w:w="534" w:type="dxa"/>
            <w:vMerge w:val="restart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码垛</w:t>
            </w: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2409" w:type="dxa"/>
            <w:vMerge w:val="restart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全部进入</w:t>
            </w:r>
          </w:p>
        </w:tc>
        <w:tc>
          <w:tcPr>
            <w:tcW w:w="1276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红色</w:t>
            </w:r>
          </w:p>
        </w:tc>
        <w:tc>
          <w:tcPr>
            <w:tcW w:w="992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851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1" w:type="dxa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color w:val="000000" w:themeColor="text1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＝</w:t>
            </w:r>
          </w:p>
        </w:tc>
        <w:tc>
          <w:tcPr>
            <w:tcW w:w="1272" w:type="dxa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11D3" w:rsidRPr="00DA7FCF" w:rsidTr="00B60D41">
        <w:tc>
          <w:tcPr>
            <w:tcW w:w="534" w:type="dxa"/>
            <w:vMerge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绿色</w:t>
            </w:r>
          </w:p>
        </w:tc>
        <w:tc>
          <w:tcPr>
            <w:tcW w:w="992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851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1" w:type="dxa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color w:val="000000" w:themeColor="text1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＝</w:t>
            </w:r>
          </w:p>
        </w:tc>
        <w:tc>
          <w:tcPr>
            <w:tcW w:w="1272" w:type="dxa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11D3" w:rsidRPr="00DA7FCF" w:rsidTr="00B60D41">
        <w:tc>
          <w:tcPr>
            <w:tcW w:w="534" w:type="dxa"/>
            <w:vMerge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蓝色</w:t>
            </w:r>
          </w:p>
        </w:tc>
        <w:tc>
          <w:tcPr>
            <w:tcW w:w="992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851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1" w:type="dxa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color w:val="000000" w:themeColor="text1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＝</w:t>
            </w:r>
          </w:p>
        </w:tc>
        <w:tc>
          <w:tcPr>
            <w:tcW w:w="1272" w:type="dxa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11D3" w:rsidRPr="00DA7FCF" w:rsidTr="00B60D41">
        <w:tc>
          <w:tcPr>
            <w:tcW w:w="534" w:type="dxa"/>
            <w:vMerge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5411D3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部分进入</w:t>
            </w:r>
          </w:p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（进入面积≥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50%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红色</w:t>
            </w:r>
          </w:p>
        </w:tc>
        <w:tc>
          <w:tcPr>
            <w:tcW w:w="992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851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1" w:type="dxa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＝</w:t>
            </w:r>
          </w:p>
        </w:tc>
        <w:tc>
          <w:tcPr>
            <w:tcW w:w="1272" w:type="dxa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11D3" w:rsidRPr="00DA7FCF" w:rsidTr="00B60D41">
        <w:tc>
          <w:tcPr>
            <w:tcW w:w="534" w:type="dxa"/>
            <w:vMerge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绿色</w:t>
            </w:r>
          </w:p>
        </w:tc>
        <w:tc>
          <w:tcPr>
            <w:tcW w:w="992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851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1" w:type="dxa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＝</w:t>
            </w:r>
          </w:p>
        </w:tc>
        <w:tc>
          <w:tcPr>
            <w:tcW w:w="1272" w:type="dxa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11D3" w:rsidRPr="00DA7FCF" w:rsidTr="00B60D41">
        <w:tc>
          <w:tcPr>
            <w:tcW w:w="534" w:type="dxa"/>
            <w:vMerge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蓝色</w:t>
            </w:r>
          </w:p>
        </w:tc>
        <w:tc>
          <w:tcPr>
            <w:tcW w:w="992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851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1" w:type="dxa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＝</w:t>
            </w:r>
          </w:p>
        </w:tc>
        <w:tc>
          <w:tcPr>
            <w:tcW w:w="1272" w:type="dxa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11D3" w:rsidRPr="00DA7FCF" w:rsidTr="00B60D41">
        <w:tc>
          <w:tcPr>
            <w:tcW w:w="4219" w:type="dxa"/>
            <w:gridSpan w:val="3"/>
            <w:vAlign w:val="center"/>
          </w:tcPr>
          <w:p w:rsidR="005411D3" w:rsidRPr="00DA7FCF" w:rsidRDefault="005411D3" w:rsidP="00B60D41">
            <w:pPr>
              <w:spacing w:line="360" w:lineRule="auto"/>
              <w:ind w:leftChars="202" w:left="424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机器人作业过程人为修正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（次）</w:t>
            </w:r>
          </w:p>
        </w:tc>
        <w:tc>
          <w:tcPr>
            <w:tcW w:w="992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851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-</w:t>
            </w: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1" w:type="dxa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＝</w:t>
            </w:r>
          </w:p>
        </w:tc>
        <w:tc>
          <w:tcPr>
            <w:tcW w:w="1272" w:type="dxa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11D3" w:rsidRPr="00DA7FCF" w:rsidTr="00B60D41">
        <w:tc>
          <w:tcPr>
            <w:tcW w:w="4219" w:type="dxa"/>
            <w:gridSpan w:val="3"/>
            <w:vAlign w:val="center"/>
          </w:tcPr>
          <w:p w:rsidR="005411D3" w:rsidRPr="00DA7FCF" w:rsidRDefault="005411D3" w:rsidP="00B60D41">
            <w:pPr>
              <w:spacing w:line="360" w:lineRule="auto"/>
              <w:ind w:leftChars="202" w:left="424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海报制作环节</w:t>
            </w:r>
          </w:p>
        </w:tc>
        <w:tc>
          <w:tcPr>
            <w:tcW w:w="992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851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21" w:type="dxa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＝</w:t>
            </w:r>
          </w:p>
        </w:tc>
        <w:tc>
          <w:tcPr>
            <w:tcW w:w="1272" w:type="dxa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11D3" w:rsidRPr="00DA7FCF" w:rsidTr="00B60D41">
        <w:tc>
          <w:tcPr>
            <w:tcW w:w="4219" w:type="dxa"/>
            <w:gridSpan w:val="3"/>
            <w:vAlign w:val="center"/>
          </w:tcPr>
          <w:p w:rsidR="005411D3" w:rsidRPr="00DA7FCF" w:rsidRDefault="005411D3" w:rsidP="00B60D41">
            <w:pPr>
              <w:spacing w:line="360" w:lineRule="auto"/>
              <w:ind w:leftChars="202" w:left="424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机器人制作日志</w:t>
            </w:r>
          </w:p>
        </w:tc>
        <w:tc>
          <w:tcPr>
            <w:tcW w:w="992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851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1" w:type="dxa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272" w:type="dxa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11D3" w:rsidRPr="00DA7FCF" w:rsidTr="00B60D41">
        <w:tc>
          <w:tcPr>
            <w:tcW w:w="4219" w:type="dxa"/>
            <w:gridSpan w:val="3"/>
            <w:vAlign w:val="center"/>
          </w:tcPr>
          <w:p w:rsidR="005411D3" w:rsidRPr="00DA7FCF" w:rsidRDefault="005411D3" w:rsidP="00B60D41">
            <w:pPr>
              <w:spacing w:line="360" w:lineRule="auto"/>
              <w:ind w:leftChars="202" w:left="424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现场讲解</w:t>
            </w:r>
          </w:p>
        </w:tc>
        <w:tc>
          <w:tcPr>
            <w:tcW w:w="992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851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1" w:type="dxa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272" w:type="dxa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11D3" w:rsidRPr="00DA7FCF" w:rsidTr="00B60D41">
        <w:tc>
          <w:tcPr>
            <w:tcW w:w="4219" w:type="dxa"/>
            <w:gridSpan w:val="3"/>
            <w:vAlign w:val="center"/>
          </w:tcPr>
          <w:p w:rsidR="005411D3" w:rsidRDefault="005411D3" w:rsidP="00B60D41">
            <w:pPr>
              <w:spacing w:line="360" w:lineRule="auto"/>
              <w:ind w:leftChars="202" w:left="424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计时奖励</w:t>
            </w: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（</w:t>
            </w: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s</w:t>
            </w: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）</w:t>
            </w:r>
          </w:p>
          <w:p w:rsidR="005411D3" w:rsidRPr="00DA7FCF" w:rsidRDefault="005411D3" w:rsidP="00B60D41">
            <w:pPr>
              <w:spacing w:line="360" w:lineRule="auto"/>
              <w:ind w:leftChars="67" w:left="141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（若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分钟内将所有草捆码入仓储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lastRenderedPageBreak/>
              <w:t>区，且保证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个以上放入与草捆颜色一致的仓储区，则计时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X s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，并采用以下公式给予奖励分：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300 s 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X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5411D3" w:rsidRPr="005A33B2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851" w:type="dxa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272" w:type="dxa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11D3" w:rsidRPr="00DA7FCF" w:rsidTr="00B60D41">
        <w:tc>
          <w:tcPr>
            <w:tcW w:w="7250" w:type="dxa"/>
            <w:gridSpan w:val="7"/>
            <w:vAlign w:val="center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color w:val="000000" w:themeColor="text1"/>
                <w:sz w:val="24"/>
                <w:szCs w:val="24"/>
              </w:rPr>
            </w:pPr>
            <w:r w:rsidRPr="00DA7FCF">
              <w:rPr>
                <w:rFonts w:ascii="Times New Roman" w:eastAsia="宋体" w:hAnsi="Times New Roman" w:hint="eastAsia"/>
                <w:b/>
                <w:color w:val="000000" w:themeColor="text1"/>
                <w:sz w:val="24"/>
                <w:szCs w:val="24"/>
              </w:rPr>
              <w:lastRenderedPageBreak/>
              <w:t>总分</w:t>
            </w:r>
          </w:p>
        </w:tc>
        <w:tc>
          <w:tcPr>
            <w:tcW w:w="1272" w:type="dxa"/>
          </w:tcPr>
          <w:p w:rsidR="005411D3" w:rsidRPr="00DA7FCF" w:rsidRDefault="005411D3" w:rsidP="00B60D41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411D3" w:rsidRPr="00DA7FCF" w:rsidRDefault="005411D3" w:rsidP="005411D3">
      <w:pPr>
        <w:spacing w:beforeLines="50" w:before="156" w:afterLines="50" w:after="156"/>
        <w:rPr>
          <w:rFonts w:ascii="Times New Roman" w:eastAsia="宋体"/>
          <w:b/>
          <w:color w:val="000000" w:themeColor="text1"/>
          <w:sz w:val="28"/>
          <w:szCs w:val="28"/>
        </w:rPr>
      </w:pPr>
      <w:r>
        <w:rPr>
          <w:rFonts w:ascii="Times New Roman" w:eastAsia="宋体" w:hint="eastAsia"/>
          <w:b/>
          <w:color w:val="000000" w:themeColor="text1"/>
          <w:sz w:val="28"/>
          <w:szCs w:val="28"/>
        </w:rPr>
        <w:t>五、海报和</w:t>
      </w:r>
      <w:r w:rsidRPr="00DA7FCF">
        <w:rPr>
          <w:rFonts w:ascii="Times New Roman" w:eastAsia="宋体" w:hint="eastAsia"/>
          <w:b/>
          <w:color w:val="000000" w:themeColor="text1"/>
          <w:sz w:val="28"/>
          <w:szCs w:val="28"/>
        </w:rPr>
        <w:t>工作日志</w:t>
      </w:r>
    </w:p>
    <w:p w:rsidR="005411D3" w:rsidRPr="00DA7FCF" w:rsidRDefault="005411D3" w:rsidP="005411D3">
      <w:pPr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5.1 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每支参赛队伍需要提交包含机器人功能、设计原理、结构特点的宣传海报，海报规格和模板由组委会提供。</w:t>
      </w:r>
    </w:p>
    <w:p w:rsidR="005411D3" w:rsidRPr="00DA7FCF" w:rsidRDefault="005411D3" w:rsidP="005411D3">
      <w:pPr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5.2 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大赛组委会将在比赛开始前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1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个月确定海报展示区域大小和海报模板，各参赛队伍需要在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10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月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20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日前将制作完成的海报电子版提交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到组委会，由组委会审核并反馈意见。正式版海报由各参赛队打印，并于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10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月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26</w:t>
      </w:r>
      <w:r w:rsidRPr="00DA7FCF">
        <w:rPr>
          <w:rFonts w:ascii="Times New Roman" w:eastAsia="宋体" w:hAnsi="Times New Roman" w:hint="eastAsia"/>
          <w:color w:val="000000" w:themeColor="text1"/>
          <w:sz w:val="28"/>
          <w:szCs w:val="28"/>
        </w:rPr>
        <w:t>日在会场指定区域完成海报张贴工作。</w:t>
      </w:r>
    </w:p>
    <w:p w:rsidR="005411D3" w:rsidRPr="008963E8" w:rsidRDefault="005411D3" w:rsidP="005411D3">
      <w:pPr>
        <w:rPr>
          <w:rFonts w:ascii="Times New Roman" w:eastAsia="宋体" w:hAnsi="Times New Roman"/>
          <w:sz w:val="24"/>
          <w:szCs w:val="24"/>
        </w:rPr>
      </w:pPr>
      <w:r w:rsidRPr="00E857B1"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5.3 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各参赛队伍必须提供</w:t>
      </w:r>
      <w:r w:rsidRPr="00E857B1">
        <w:rPr>
          <w:rFonts w:ascii="Times New Roman" w:eastAsia="宋体" w:hAnsi="Times New Roman" w:hint="eastAsia"/>
          <w:color w:val="000000" w:themeColor="text1"/>
          <w:sz w:val="28"/>
          <w:szCs w:val="28"/>
        </w:rPr>
        <w:t>机器人制作日志，要求记录机器人制作工作日的情况，日志模板由组委会提供。</w:t>
      </w:r>
    </w:p>
    <w:p w:rsidR="00014E83" w:rsidRPr="005411D3" w:rsidRDefault="00014E83"/>
    <w:sectPr w:rsidR="00014E83" w:rsidRPr="005411D3" w:rsidSect="00D81790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867" w:rsidRDefault="001C5867" w:rsidP="005411D3">
      <w:r>
        <w:separator/>
      </w:r>
    </w:p>
  </w:endnote>
  <w:endnote w:type="continuationSeparator" w:id="0">
    <w:p w:rsidR="001C5867" w:rsidRDefault="001C5867" w:rsidP="0054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867" w:rsidRDefault="001C5867" w:rsidP="005411D3">
      <w:r>
        <w:separator/>
      </w:r>
    </w:p>
  </w:footnote>
  <w:footnote w:type="continuationSeparator" w:id="0">
    <w:p w:rsidR="001C5867" w:rsidRDefault="001C5867" w:rsidP="0054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66"/>
    <w:rsid w:val="00014E83"/>
    <w:rsid w:val="001C5867"/>
    <w:rsid w:val="005411D3"/>
    <w:rsid w:val="0072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11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1D3"/>
    <w:rPr>
      <w:sz w:val="18"/>
      <w:szCs w:val="18"/>
    </w:rPr>
  </w:style>
  <w:style w:type="table" w:styleId="a5">
    <w:name w:val="Table Grid"/>
    <w:basedOn w:val="a1"/>
    <w:uiPriority w:val="39"/>
    <w:rsid w:val="0054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5411D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11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11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1D3"/>
    <w:rPr>
      <w:sz w:val="18"/>
      <w:szCs w:val="18"/>
    </w:rPr>
  </w:style>
  <w:style w:type="table" w:styleId="a5">
    <w:name w:val="Table Grid"/>
    <w:basedOn w:val="a1"/>
    <w:uiPriority w:val="39"/>
    <w:rsid w:val="0054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5411D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11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游凌</dc:creator>
  <cp:keywords/>
  <dc:description/>
  <cp:lastModifiedBy>游凌</cp:lastModifiedBy>
  <cp:revision>2</cp:revision>
  <dcterms:created xsi:type="dcterms:W3CDTF">2017-07-10T07:03:00Z</dcterms:created>
  <dcterms:modified xsi:type="dcterms:W3CDTF">2017-07-10T07:04:00Z</dcterms:modified>
</cp:coreProperties>
</file>